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275"/>
        <w:gridCol w:w="5253"/>
      </w:tblGrid>
      <w:tr w:rsidR="00477BCD" w14:paraId="35AD4F53" w14:textId="77777777" w:rsidTr="00B76A6D">
        <w:trPr>
          <w:trHeight w:val="3396"/>
        </w:trPr>
        <w:tc>
          <w:tcPr>
            <w:tcW w:w="4679" w:type="dxa"/>
            <w:shd w:val="clear" w:color="auto" w:fill="FFFFFF" w:themeFill="background1"/>
          </w:tcPr>
          <w:p w14:paraId="1D28B6CA" w14:textId="09B3E784" w:rsidR="00477BCD" w:rsidRDefault="00477BCD" w:rsidP="00B76A6D">
            <w:bookmarkStart w:id="0" w:name="_Hlk105244456"/>
          </w:p>
          <w:p w14:paraId="3DF93488" w14:textId="77777777" w:rsidR="00477BCD" w:rsidRDefault="00477BCD" w:rsidP="00B76A6D">
            <w:pPr>
              <w:tabs>
                <w:tab w:val="left" w:pos="1530"/>
              </w:tabs>
              <w:rPr>
                <w:sz w:val="20"/>
                <w:szCs w:val="20"/>
              </w:rPr>
            </w:pPr>
          </w:p>
          <w:p w14:paraId="1C611462" w14:textId="77777777" w:rsidR="00477BCD" w:rsidRDefault="00477BCD" w:rsidP="00B76A6D">
            <w:pPr>
              <w:jc w:val="center"/>
              <w:rPr>
                <w:b/>
                <w:color w:val="385623" w:themeColor="accent6" w:themeShade="80"/>
              </w:rPr>
            </w:pPr>
          </w:p>
          <w:p w14:paraId="5357B84F" w14:textId="77777777" w:rsidR="00477BCD" w:rsidRDefault="00477BCD" w:rsidP="00B76A6D">
            <w:pPr>
              <w:jc w:val="center"/>
              <w:rPr>
                <w:b/>
                <w:color w:val="385623" w:themeColor="accent6" w:themeShade="80"/>
              </w:rPr>
            </w:pPr>
          </w:p>
          <w:p w14:paraId="3581A0BE" w14:textId="2FB1C561" w:rsidR="00D6116E" w:rsidRDefault="00D6116E" w:rsidP="00B76A6D">
            <w:pPr>
              <w:jc w:val="center"/>
              <w:rPr>
                <w:b/>
                <w:color w:val="385623" w:themeColor="accent6" w:themeShade="80"/>
              </w:rPr>
            </w:pPr>
          </w:p>
          <w:p w14:paraId="0D772DA1" w14:textId="042EC3BA" w:rsidR="00477BCD" w:rsidRDefault="00477BCD" w:rsidP="00B76A6D">
            <w:pPr>
              <w:jc w:val="center"/>
              <w:rPr>
                <w:b/>
                <w:color w:val="385623" w:themeColor="accent6" w:themeShade="80"/>
                <w:sz w:val="10"/>
                <w:szCs w:val="10"/>
              </w:rPr>
            </w:pPr>
          </w:p>
          <w:p w14:paraId="301E40E5" w14:textId="77777777" w:rsidR="00477BCD" w:rsidRDefault="00477BCD" w:rsidP="00B76A6D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 xml:space="preserve">                        </w:t>
            </w:r>
          </w:p>
          <w:p w14:paraId="13AC6F01" w14:textId="77777777" w:rsidR="00477BCD" w:rsidRDefault="00477BCD" w:rsidP="00B76A6D">
            <w:pPr>
              <w:ind w:firstLine="708"/>
              <w:rPr>
                <w:sz w:val="20"/>
                <w:szCs w:val="20"/>
              </w:rPr>
            </w:pPr>
          </w:p>
          <w:p w14:paraId="592B3CB9" w14:textId="77777777" w:rsidR="00477BCD" w:rsidRDefault="00477BCD" w:rsidP="00B76A6D">
            <w:pPr>
              <w:rPr>
                <w:sz w:val="20"/>
                <w:szCs w:val="20"/>
              </w:rPr>
            </w:pPr>
          </w:p>
          <w:p w14:paraId="6AC56A5C" w14:textId="77777777" w:rsidR="00477BCD" w:rsidRDefault="00477BCD" w:rsidP="00B76A6D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14:paraId="328E2D81" w14:textId="77777777" w:rsidR="00477BCD" w:rsidRDefault="00477BCD" w:rsidP="00B76A6D">
            <w:pPr>
              <w:rPr>
                <w:sz w:val="20"/>
                <w:szCs w:val="20"/>
              </w:rPr>
            </w:pPr>
          </w:p>
          <w:p w14:paraId="13747EDD" w14:textId="77777777" w:rsidR="00477BCD" w:rsidRPr="007800F7" w:rsidRDefault="00477BCD" w:rsidP="00B76A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33A552" w14:textId="77777777" w:rsidR="00477BCD" w:rsidRDefault="00477BCD" w:rsidP="00B76A6D">
            <w:pPr>
              <w:rPr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14:paraId="135A2E1B" w14:textId="77777777" w:rsidR="00477BCD" w:rsidRDefault="00477BCD" w:rsidP="00B76A6D">
            <w:pPr>
              <w:rPr>
                <w:sz w:val="2"/>
                <w:szCs w:val="20"/>
              </w:rPr>
            </w:pPr>
          </w:p>
          <w:p w14:paraId="05A78A45" w14:textId="3AD45469" w:rsidR="00477BCD" w:rsidRPr="00D6116E" w:rsidRDefault="00477BCD" w:rsidP="00B76A6D">
            <w:pPr>
              <w:rPr>
                <w:rFonts w:ascii="Arial" w:hAnsi="Arial" w:cs="Arial"/>
                <w:sz w:val="20"/>
                <w:szCs w:val="20"/>
              </w:rPr>
            </w:pPr>
            <w:r w:rsidRPr="00D6116E">
              <w:rPr>
                <w:sz w:val="20"/>
                <w:szCs w:val="20"/>
              </w:rPr>
              <w:t xml:space="preserve">     </w:t>
            </w:r>
            <w:r w:rsidR="000173E1">
              <w:rPr>
                <w:sz w:val="20"/>
                <w:szCs w:val="20"/>
              </w:rPr>
              <w:t xml:space="preserve">            </w:t>
            </w:r>
            <w:r w:rsidR="00387E40">
              <w:rPr>
                <w:sz w:val="20"/>
                <w:szCs w:val="20"/>
              </w:rPr>
              <w:t xml:space="preserve">       </w:t>
            </w:r>
            <w:r w:rsidR="00B833F6">
              <w:rPr>
                <w:sz w:val="20"/>
                <w:szCs w:val="20"/>
              </w:rPr>
              <w:t xml:space="preserve">     </w:t>
            </w:r>
            <w:r w:rsidR="00387E40">
              <w:rPr>
                <w:sz w:val="20"/>
                <w:szCs w:val="20"/>
              </w:rPr>
              <w:t xml:space="preserve">  </w:t>
            </w:r>
            <w:r w:rsidR="000173E1">
              <w:rPr>
                <w:rFonts w:ascii="Arial" w:hAnsi="Arial" w:cs="Arial"/>
                <w:sz w:val="20"/>
                <w:szCs w:val="20"/>
              </w:rPr>
              <w:t xml:space="preserve">N°          </w:t>
            </w:r>
            <w:r w:rsidR="00B833F6">
              <w:rPr>
                <w:rFonts w:ascii="Arial" w:hAnsi="Arial" w:cs="Arial"/>
                <w:sz w:val="20"/>
                <w:szCs w:val="20"/>
              </w:rPr>
              <w:t>………/</w:t>
            </w:r>
            <w:proofErr w:type="gramStart"/>
            <w:r w:rsidR="00B833F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D6116E">
              <w:rPr>
                <w:rFonts w:ascii="Arial" w:hAnsi="Arial" w:cs="Arial"/>
                <w:sz w:val="20"/>
                <w:szCs w:val="20"/>
              </w:rPr>
              <w:t>/</w:t>
            </w:r>
            <w:r w:rsidR="00B833F6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07701EFC" w14:textId="77777777" w:rsidR="00477BCD" w:rsidRPr="00D6116E" w:rsidRDefault="00477BCD" w:rsidP="00B7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15993" w14:textId="77777777" w:rsidR="00477BCD" w:rsidRPr="00D6116E" w:rsidRDefault="00477BCD" w:rsidP="00B7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646CC" w14:textId="29A3BDC5" w:rsidR="00477BCD" w:rsidRDefault="00477BCD" w:rsidP="00B76A6D">
            <w:pPr>
              <w:rPr>
                <w:rFonts w:ascii="Arial" w:hAnsi="Arial" w:cs="Arial"/>
                <w:sz w:val="20"/>
                <w:szCs w:val="20"/>
              </w:rPr>
            </w:pPr>
            <w:r w:rsidRPr="00D6116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173E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833F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173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11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Dakar, le </w:t>
            </w:r>
          </w:p>
          <w:p w14:paraId="03C6FD9E" w14:textId="77777777" w:rsidR="00477BCD" w:rsidRDefault="00477BCD" w:rsidP="00B76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C5378" w14:textId="77777777" w:rsidR="00477BCD" w:rsidRDefault="00477BCD" w:rsidP="00B76A6D">
            <w:pPr>
              <w:rPr>
                <w:sz w:val="20"/>
                <w:szCs w:val="20"/>
              </w:rPr>
            </w:pPr>
          </w:p>
          <w:p w14:paraId="021AD77F" w14:textId="77777777" w:rsidR="00477BCD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b/>
                <w:i/>
                <w:sz w:val="44"/>
                <w:szCs w:val="44"/>
              </w:rPr>
              <w:t xml:space="preserve">  </w:t>
            </w:r>
          </w:p>
          <w:p w14:paraId="5AC9DFC1" w14:textId="77777777" w:rsidR="00477BCD" w:rsidRPr="008F34FA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</w:t>
            </w:r>
          </w:p>
          <w:p w14:paraId="0D99C6EF" w14:textId="6C8FDB9D" w:rsidR="00477BCD" w:rsidRPr="00D26B97" w:rsidRDefault="00477BCD" w:rsidP="00B76A6D">
            <w:pPr>
              <w:pStyle w:val="En-tte"/>
              <w:tabs>
                <w:tab w:val="left" w:pos="5325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="000173E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Le </w:t>
            </w:r>
            <w:r w:rsidR="00B833F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Directeur général</w:t>
            </w:r>
            <w:r w:rsidRPr="00D26B9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</w:t>
            </w:r>
          </w:p>
          <w:p w14:paraId="5F7184CE" w14:textId="77777777" w:rsidR="00477BCD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     </w:t>
            </w:r>
          </w:p>
          <w:p w14:paraId="2100C5B4" w14:textId="77777777" w:rsidR="00477BCD" w:rsidRPr="007800F7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16"/>
                <w:szCs w:val="16"/>
              </w:rPr>
            </w:pPr>
          </w:p>
        </w:tc>
      </w:tr>
    </w:tbl>
    <w:p w14:paraId="54C90130" w14:textId="77777777" w:rsidR="00477BCD" w:rsidRPr="00B833F6" w:rsidRDefault="00477BCD" w:rsidP="00477BCD">
      <w:pPr>
        <w:spacing w:after="0"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ja-JP"/>
        </w:rPr>
      </w:pPr>
    </w:p>
    <w:p w14:paraId="535F41BC" w14:textId="019977D1" w:rsidR="00F51930" w:rsidRPr="00B833F6" w:rsidRDefault="00477BCD" w:rsidP="00D6116E">
      <w:pPr>
        <w:spacing w:after="0" w:line="240" w:lineRule="auto"/>
        <w:ind w:right="357"/>
        <w:rPr>
          <w:rFonts w:ascii="Tahoma" w:eastAsia="Times New Roman" w:hAnsi="Tahoma" w:cs="Tahoma"/>
          <w:bCs/>
          <w:sz w:val="24"/>
          <w:szCs w:val="24"/>
          <w:lang w:eastAsia="fr-FR"/>
        </w:rPr>
      </w:pPr>
      <w:r w:rsidRPr="004051E3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Objet</w:t>
      </w:r>
      <w:r w:rsidRPr="004051E3">
        <w:rPr>
          <w:rFonts w:ascii="Tahoma" w:eastAsia="Times New Roman" w:hAnsi="Tahoma" w:cs="Tahoma"/>
          <w:b/>
          <w:sz w:val="24"/>
          <w:szCs w:val="24"/>
          <w:lang w:eastAsia="fr-FR"/>
        </w:rPr>
        <w:t> </w:t>
      </w:r>
      <w:r w:rsidRPr="009360EA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: </w:t>
      </w:r>
      <w:r w:rsidR="00F51930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</w:t>
      </w:r>
      <w:r w:rsidR="00B833F6">
        <w:rPr>
          <w:rFonts w:ascii="Tahoma" w:eastAsia="Times New Roman" w:hAnsi="Tahoma" w:cs="Tahoma"/>
          <w:bCs/>
          <w:sz w:val="24"/>
          <w:szCs w:val="24"/>
          <w:lang w:eastAsia="fr-FR"/>
        </w:rPr>
        <w:t>Transmission d</w:t>
      </w:r>
      <w:r w:rsidR="00FB3876">
        <w:rPr>
          <w:rFonts w:ascii="Tahoma" w:eastAsia="Times New Roman" w:hAnsi="Tahoma" w:cs="Tahoma"/>
          <w:bCs/>
          <w:sz w:val="24"/>
          <w:szCs w:val="24"/>
          <w:lang w:eastAsia="fr-FR"/>
        </w:rPr>
        <w:t xml:space="preserve">u rapport d’évaluation préalable </w:t>
      </w:r>
    </w:p>
    <w:p w14:paraId="280C540F" w14:textId="31E56287" w:rsidR="00D6116E" w:rsidRDefault="00D6116E" w:rsidP="00D6116E">
      <w:pPr>
        <w:spacing w:after="0" w:line="240" w:lineRule="auto"/>
        <w:ind w:right="357"/>
        <w:rPr>
          <w:rFonts w:ascii="Tahoma" w:eastAsia="Times New Roman" w:hAnsi="Tahoma" w:cs="Tahoma"/>
          <w:sz w:val="24"/>
          <w:szCs w:val="24"/>
          <w:lang w:eastAsia="fr-FR"/>
        </w:rPr>
      </w:pPr>
      <w:r w:rsidRPr="00177ECA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Réf</w:t>
      </w:r>
      <w:r w:rsidRPr="00177ECA">
        <w:rPr>
          <w:rFonts w:ascii="Tahoma" w:eastAsia="Times New Roman" w:hAnsi="Tahoma" w:cs="Tahoma"/>
          <w:b/>
          <w:sz w:val="24"/>
          <w:szCs w:val="24"/>
          <w:lang w:eastAsia="fr-FR"/>
        </w:rPr>
        <w:t> :</w:t>
      </w:r>
      <w:r w:rsidRPr="00D6116E"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="003371F1">
        <w:rPr>
          <w:rFonts w:ascii="Tahoma" w:eastAsia="Times New Roman" w:hAnsi="Tahoma" w:cs="Tahoma"/>
          <w:sz w:val="24"/>
          <w:szCs w:val="24"/>
          <w:lang w:eastAsia="fr-FR"/>
        </w:rPr>
        <w:t>Projet de……………………………………</w:t>
      </w:r>
    </w:p>
    <w:p w14:paraId="4801AEBB" w14:textId="623D5051" w:rsidR="003371F1" w:rsidRPr="003371F1" w:rsidRDefault="003371F1" w:rsidP="003371F1">
      <w:pPr>
        <w:pStyle w:val="Paragraphedeliste"/>
        <w:spacing w:after="0" w:line="240" w:lineRule="auto"/>
        <w:ind w:left="1040" w:right="357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5C070B07" w14:textId="77777777" w:rsidR="00E562D9" w:rsidRPr="00D6116E" w:rsidRDefault="00E562D9" w:rsidP="00CD6ED6">
      <w:pPr>
        <w:jc w:val="both"/>
        <w:rPr>
          <w:rFonts w:ascii="Tahoma" w:hAnsi="Tahoma" w:cs="Tahoma"/>
          <w:b/>
          <w:sz w:val="24"/>
          <w:szCs w:val="24"/>
        </w:rPr>
      </w:pPr>
    </w:p>
    <w:p w14:paraId="522BC4EB" w14:textId="642D92C7" w:rsidR="005D6D16" w:rsidRPr="005D6D16" w:rsidRDefault="005D6D16" w:rsidP="005D6D16">
      <w:pPr>
        <w:pStyle w:val="Default"/>
        <w:spacing w:before="120" w:after="120" w:line="276" w:lineRule="auto"/>
        <w:jc w:val="both"/>
        <w:rPr>
          <w:b/>
        </w:rPr>
      </w:pPr>
      <w:r w:rsidRPr="005D6D16">
        <w:rPr>
          <w:b/>
          <w:noProof/>
        </w:rPr>
        <w:t xml:space="preserve">Monsieur le </w:t>
      </w:r>
      <w:r w:rsidR="00B833F6">
        <w:rPr>
          <w:b/>
          <w:noProof/>
        </w:rPr>
        <w:t>Coordonnateur</w:t>
      </w:r>
      <w:r w:rsidRPr="005D6D16">
        <w:rPr>
          <w:b/>
          <w:noProof/>
        </w:rPr>
        <w:t>,</w:t>
      </w:r>
    </w:p>
    <w:bookmarkEnd w:id="0"/>
    <w:p w14:paraId="1FA98750" w14:textId="4364C545" w:rsidR="00670183" w:rsidRDefault="00670183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41F81A55" w14:textId="77777777" w:rsidR="003371F1" w:rsidRDefault="00B833F6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3371F1">
        <w:rPr>
          <w:rFonts w:ascii="Tahoma" w:hAnsi="Tahoma" w:cs="Tahoma"/>
          <w:sz w:val="24"/>
          <w:szCs w:val="24"/>
        </w:rPr>
        <w:t>’accuse réception de votre lettre ci-dessus en référence par laquelle vous m’informez que le projet ……………………sera inscrit dans le portefeuille de projets susceptibles de faire l’objet d’un contrat de partenariat public-privé.</w:t>
      </w:r>
    </w:p>
    <w:p w14:paraId="0D45D591" w14:textId="77777777" w:rsidR="003371F1" w:rsidRDefault="003371F1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Ainsi, dans le cadre de la poursuite de l’instruction du projet, je vous transmets, en pièce jointe, le rapport d’évaluation préalable conformément à l’article 36 du décret n°2021-1443 portant application de la loi n°2021-23 du 02 mars 2021 relative aux contrats de partenariat public-privé.</w:t>
      </w:r>
    </w:p>
    <w:p w14:paraId="075BE9D6" w14:textId="77777777" w:rsidR="003371F1" w:rsidRDefault="003371F1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Vous en souhaitant bonne réception, veuillez agréer, </w:t>
      </w:r>
      <w:r w:rsidRPr="003371F1">
        <w:rPr>
          <w:rFonts w:ascii="Tahoma" w:hAnsi="Tahoma" w:cs="Tahoma"/>
          <w:b/>
          <w:bCs/>
          <w:sz w:val="24"/>
          <w:szCs w:val="24"/>
        </w:rPr>
        <w:t>Monsieur le Coordonnateur,</w:t>
      </w:r>
      <w:r>
        <w:rPr>
          <w:rFonts w:ascii="Tahoma" w:hAnsi="Tahoma" w:cs="Tahoma"/>
          <w:sz w:val="24"/>
          <w:szCs w:val="24"/>
        </w:rPr>
        <w:t xml:space="preserve"> l’expression de ma considération distinguée. </w:t>
      </w:r>
    </w:p>
    <w:p w14:paraId="1784A2F6" w14:textId="566C6286" w:rsidR="00B833F6" w:rsidRDefault="00B833F6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170CA080" w14:textId="5A75FE9A" w:rsidR="00B833F6" w:rsidRDefault="00B833F6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7BB54B4F" w14:textId="3EE9D7DE" w:rsidR="00B833F6" w:rsidRPr="00B833F6" w:rsidRDefault="00B833F6" w:rsidP="005D6D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833F6">
        <w:rPr>
          <w:rFonts w:ascii="Tahoma" w:hAnsi="Tahoma" w:cs="Tahoma"/>
          <w:b/>
          <w:bCs/>
          <w:sz w:val="20"/>
          <w:szCs w:val="20"/>
          <w:u w:val="single"/>
        </w:rPr>
        <w:t>Pièces jointes</w:t>
      </w:r>
      <w:r w:rsidRPr="00B833F6">
        <w:rPr>
          <w:rFonts w:ascii="Tahoma" w:hAnsi="Tahoma" w:cs="Tahoma"/>
          <w:b/>
          <w:bCs/>
          <w:sz w:val="20"/>
          <w:szCs w:val="20"/>
        </w:rPr>
        <w:t> :</w:t>
      </w:r>
      <w:r w:rsidRPr="00B833F6">
        <w:rPr>
          <w:rFonts w:ascii="Tahoma" w:hAnsi="Tahoma" w:cs="Tahoma"/>
          <w:sz w:val="20"/>
          <w:szCs w:val="20"/>
        </w:rPr>
        <w:t xml:space="preserve"> par clef USB</w:t>
      </w:r>
    </w:p>
    <w:p w14:paraId="715BED72" w14:textId="45E2E580" w:rsidR="00601C24" w:rsidRPr="003371F1" w:rsidRDefault="00FB3876" w:rsidP="003371F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Rapport d’évaluation préalable du projet…………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21024C98" w14:textId="386B407D" w:rsidR="00BB05B2" w:rsidRPr="005D6D16" w:rsidRDefault="00BB05B2" w:rsidP="005D6D16">
      <w:pPr>
        <w:tabs>
          <w:tab w:val="left" w:pos="5010"/>
        </w:tabs>
      </w:pPr>
      <w:bookmarkStart w:id="1" w:name="_GoBack"/>
    </w:p>
    <w:bookmarkEnd w:id="1"/>
    <w:p w14:paraId="050DAEF7" w14:textId="77777777" w:rsidR="00F26C02" w:rsidRDefault="00F26C02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</w:p>
    <w:p w14:paraId="65270DF4" w14:textId="4D30418A" w:rsidR="005D6D16" w:rsidRPr="00F26C02" w:rsidRDefault="005D6D16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  <w:bookmarkStart w:id="2" w:name="_Hlk105244536"/>
      <w:r w:rsidRPr="00F26C02"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  <w:t>A</w:t>
      </w:r>
    </w:p>
    <w:p w14:paraId="264F3E28" w14:textId="77777777" w:rsidR="005D6D16" w:rsidRPr="00F26C02" w:rsidRDefault="005D6D16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10"/>
          <w:szCs w:val="10"/>
          <w:lang w:eastAsia="fr-FR"/>
        </w:rPr>
      </w:pPr>
    </w:p>
    <w:p w14:paraId="0E045042" w14:textId="77777777" w:rsidR="00B833F6" w:rsidRDefault="00B833F6" w:rsidP="005D6D1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</w:p>
    <w:p w14:paraId="49104951" w14:textId="0B49E4A2" w:rsidR="005D6D16" w:rsidRPr="00F26C02" w:rsidRDefault="005D6D16" w:rsidP="005D6D1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  <w:r w:rsidRPr="00F26C02">
        <w:rPr>
          <w:rFonts w:ascii="Arial" w:hAnsi="Arial" w:cs="Arial"/>
          <w:b/>
          <w:i/>
          <w:noProof/>
          <w:sz w:val="28"/>
          <w:szCs w:val="28"/>
        </w:rPr>
        <w:t>Monsieur</w:t>
      </w:r>
      <w:r w:rsidR="00B833F6">
        <w:rPr>
          <w:rFonts w:ascii="Arial" w:hAnsi="Arial" w:cs="Arial"/>
          <w:b/>
          <w:i/>
          <w:noProof/>
          <w:sz w:val="28"/>
          <w:szCs w:val="28"/>
        </w:rPr>
        <w:t xml:space="preserve"> le Coordonnateur</w:t>
      </w:r>
      <w:r w:rsidRPr="00F26C0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</w:p>
    <w:p w14:paraId="2B52B448" w14:textId="77777777" w:rsidR="00B833F6" w:rsidRDefault="00B833F6" w:rsidP="005D6D1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</w:p>
    <w:p w14:paraId="52C61F35" w14:textId="36D47D5E" w:rsidR="00B833F6" w:rsidRPr="00B833F6" w:rsidRDefault="00632F7A" w:rsidP="00B833F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>D</w:t>
      </w:r>
      <w:r w:rsidR="00B833F6">
        <w:rPr>
          <w:rFonts w:ascii="Arial" w:hAnsi="Arial" w:cs="Arial"/>
          <w:b/>
          <w:i/>
          <w:noProof/>
          <w:sz w:val="28"/>
          <w:szCs w:val="28"/>
        </w:rPr>
        <w:t>e l’Unité nationale d’Appui aux Partenariats public-privé (UNAPPP)</w:t>
      </w:r>
    </w:p>
    <w:p w14:paraId="22D41C40" w14:textId="77777777" w:rsidR="00B833F6" w:rsidRDefault="00B833F6" w:rsidP="00477BCD">
      <w:pPr>
        <w:spacing w:after="0" w:line="240" w:lineRule="auto"/>
        <w:rPr>
          <w:rFonts w:ascii="Arial" w:eastAsia="Calibri" w:hAnsi="Arial" w:cs="Arial"/>
          <w:b/>
          <w:i/>
          <w:sz w:val="28"/>
          <w:szCs w:val="28"/>
          <w:u w:val="single"/>
        </w:rPr>
      </w:pPr>
    </w:p>
    <w:p w14:paraId="63242697" w14:textId="10DA53F8" w:rsidR="00477BCD" w:rsidRPr="00532E04" w:rsidRDefault="00477BCD" w:rsidP="00477BCD">
      <w:pPr>
        <w:spacing w:after="0" w:line="240" w:lineRule="auto"/>
        <w:rPr>
          <w:rFonts w:ascii="Arial" w:eastAsia="Calibri" w:hAnsi="Arial" w:cs="Arial"/>
          <w:b/>
          <w:i/>
          <w:sz w:val="28"/>
          <w:szCs w:val="28"/>
          <w:u w:val="single"/>
        </w:rPr>
      </w:pPr>
      <w:r w:rsidRPr="00532E04">
        <w:rPr>
          <w:rFonts w:ascii="Arial" w:eastAsia="Calibri" w:hAnsi="Arial" w:cs="Arial"/>
          <w:b/>
          <w:i/>
          <w:sz w:val="28"/>
          <w:szCs w:val="28"/>
          <w:u w:val="single"/>
        </w:rPr>
        <w:t>DAKAR</w:t>
      </w:r>
    </w:p>
    <w:bookmarkEnd w:id="2"/>
    <w:p w14:paraId="6C820C79" w14:textId="77777777" w:rsidR="00EE5CBD" w:rsidRDefault="00EE5CBD" w:rsidP="00B01C9B">
      <w:pPr>
        <w:tabs>
          <w:tab w:val="center" w:pos="4536"/>
          <w:tab w:val="right" w:pos="9072"/>
        </w:tabs>
        <w:spacing w:before="80" w:after="0" w:line="254" w:lineRule="auto"/>
      </w:pPr>
    </w:p>
    <w:sectPr w:rsidR="00EE5CBD" w:rsidSect="002B17AC">
      <w:footerReference w:type="default" r:id="rId7"/>
      <w:pgSz w:w="11906" w:h="16838"/>
      <w:pgMar w:top="567" w:right="1417" w:bottom="993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E00B" w14:textId="77777777" w:rsidR="00673247" w:rsidRDefault="00673247" w:rsidP="00BF307B">
      <w:pPr>
        <w:spacing w:after="0" w:line="240" w:lineRule="auto"/>
      </w:pPr>
      <w:r>
        <w:separator/>
      </w:r>
    </w:p>
  </w:endnote>
  <w:endnote w:type="continuationSeparator" w:id="0">
    <w:p w14:paraId="5C40AFA7" w14:textId="77777777" w:rsidR="00673247" w:rsidRDefault="00673247" w:rsidP="00B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jc w:val="center"/>
      <w:tblBorders>
        <w:top w:val="single" w:sz="18" w:space="0" w:color="7F7F7F"/>
      </w:tblBorders>
      <w:tblLayout w:type="fixed"/>
      <w:tblLook w:val="04A0" w:firstRow="1" w:lastRow="0" w:firstColumn="1" w:lastColumn="0" w:noHBand="0" w:noVBand="1"/>
    </w:tblPr>
    <w:tblGrid>
      <w:gridCol w:w="557"/>
      <w:gridCol w:w="2918"/>
      <w:gridCol w:w="556"/>
      <w:gridCol w:w="2204"/>
      <w:gridCol w:w="567"/>
      <w:gridCol w:w="2693"/>
    </w:tblGrid>
    <w:tr w:rsidR="00BF307B" w:rsidRPr="001B3B0E" w14:paraId="352F256D" w14:textId="77777777" w:rsidTr="00B76A6D">
      <w:trPr>
        <w:trHeight w:val="381"/>
        <w:jc w:val="center"/>
      </w:trPr>
      <w:tc>
        <w:tcPr>
          <w:tcW w:w="557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7ABF0103" w14:textId="77777777" w:rsidR="00BF307B" w:rsidRPr="001B3B0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1B3B0E">
            <w:rPr>
              <w:rFonts w:ascii="Calibri" w:eastAsia="Calibri" w:hAnsi="Calibri" w:cs="Times New Roman"/>
              <w:noProof/>
              <w:sz w:val="16"/>
              <w:szCs w:val="16"/>
              <w:lang w:val="en-US"/>
            </w:rPr>
            <w:drawing>
              <wp:inline distT="0" distB="0" distL="0" distR="0" wp14:anchorId="6CBB8696" wp14:editId="6B4047AB">
                <wp:extent cx="288000" cy="310153"/>
                <wp:effectExtent l="0" t="0" r="4445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88000" cy="310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0C96DADC" w14:textId="77777777" w:rsidR="00BF307B" w:rsidRPr="00687321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  <w:lang w:eastAsia="fr-FR"/>
            </w:rPr>
          </w:pPr>
          <w:bookmarkStart w:id="3" w:name="_Hlk68186058"/>
          <w:r w:rsidRPr="00687321">
            <w:rPr>
              <w:rFonts w:ascii="Arial" w:eastAsia="Calibri" w:hAnsi="Arial" w:cs="Arial"/>
              <w:sz w:val="15"/>
              <w:szCs w:val="15"/>
            </w:rPr>
            <w:t>Avenue Carde, Rue René Ndiaye – Dakar, Sénégal</w:t>
          </w:r>
          <w:bookmarkEnd w:id="3"/>
        </w:p>
      </w:tc>
      <w:tc>
        <w:tcPr>
          <w:tcW w:w="556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1256ECB0" w14:textId="77777777" w:rsidR="00BF307B" w:rsidRPr="001B3B0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6"/>
              <w:szCs w:val="16"/>
            </w:rPr>
          </w:pPr>
          <w:r w:rsidRPr="001B3B0E"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143809D" wp14:editId="03AE4FD8">
                <wp:extent cx="288000" cy="310153"/>
                <wp:effectExtent l="0" t="0" r="4445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310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2B30F203" w14:textId="27439305" w:rsidR="00687321" w:rsidRPr="00687321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</w:rPr>
          </w:pPr>
          <w:bookmarkStart w:id="4" w:name="_Hlk68186138"/>
          <w:r w:rsidRPr="00687321">
            <w:rPr>
              <w:rFonts w:ascii="Arial" w:eastAsia="Calibri" w:hAnsi="Arial" w:cs="Arial"/>
              <w:sz w:val="15"/>
              <w:szCs w:val="15"/>
            </w:rPr>
            <w:t xml:space="preserve">(+221) </w:t>
          </w:r>
          <w:bookmarkEnd w:id="4"/>
          <w:r w:rsidR="00687321" w:rsidRPr="00687321">
            <w:rPr>
              <w:rFonts w:ascii="Arial" w:eastAsia="Calibri" w:hAnsi="Arial" w:cs="Arial"/>
              <w:sz w:val="15"/>
              <w:szCs w:val="15"/>
            </w:rPr>
            <w:t>33 889 21 06</w:t>
          </w:r>
        </w:p>
        <w:p w14:paraId="2BC2C958" w14:textId="666C01A1" w:rsidR="00BF307B" w:rsidRPr="00687321" w:rsidRDefault="00687321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</w:rPr>
          </w:pPr>
          <w:r w:rsidRPr="00687321">
            <w:rPr>
              <w:rFonts w:ascii="Arial" w:eastAsia="Calibri" w:hAnsi="Arial" w:cs="Arial"/>
              <w:sz w:val="15"/>
              <w:szCs w:val="15"/>
            </w:rPr>
            <w:t xml:space="preserve">(+221) </w:t>
          </w:r>
          <w:r w:rsidR="00ED266B" w:rsidRPr="00687321">
            <w:rPr>
              <w:rFonts w:ascii="Arial" w:eastAsia="Calibri" w:hAnsi="Arial" w:cs="Arial"/>
              <w:sz w:val="15"/>
              <w:szCs w:val="15"/>
            </w:rPr>
            <w:t>78 545 22 22</w:t>
          </w:r>
        </w:p>
      </w:tc>
      <w:tc>
        <w:tcPr>
          <w:tcW w:w="567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6AB311A7" w14:textId="77777777" w:rsidR="00BF307B" w:rsidRPr="001B3B0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6"/>
              <w:szCs w:val="16"/>
            </w:rPr>
          </w:pPr>
          <w:r w:rsidRPr="001B3B0E"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8966599" wp14:editId="3C4853D4">
                <wp:extent cx="288000" cy="309333"/>
                <wp:effectExtent l="0" t="0" r="4445" b="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309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5" w:name="_Hlk68186178"/>
      <w:tc>
        <w:tcPr>
          <w:tcW w:w="2694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72B927F4" w14:textId="4EE05013" w:rsidR="00BF307B" w:rsidRPr="00B01C9B" w:rsidRDefault="00687321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</w:rPr>
          </w:pPr>
          <w:r w:rsidRPr="00B01C9B">
            <w:rPr>
              <w:rFonts w:ascii="Arial" w:eastAsia="Calibri" w:hAnsi="Arial" w:cs="Arial"/>
              <w:sz w:val="15"/>
              <w:szCs w:val="15"/>
            </w:rPr>
            <w:fldChar w:fldCharType="begin"/>
          </w:r>
          <w:r w:rsidRPr="00B01C9B">
            <w:rPr>
              <w:rFonts w:ascii="Arial" w:eastAsia="Calibri" w:hAnsi="Arial" w:cs="Arial"/>
              <w:sz w:val="15"/>
              <w:szCs w:val="15"/>
            </w:rPr>
            <w:instrText xml:space="preserve"> HYPERLINK "mailto:contact.mepc@economie.gouv.sn" </w:instrText>
          </w:r>
          <w:r w:rsidRPr="00B01C9B">
            <w:rPr>
              <w:rFonts w:ascii="Arial" w:eastAsia="Calibri" w:hAnsi="Arial" w:cs="Arial"/>
              <w:sz w:val="15"/>
              <w:szCs w:val="15"/>
            </w:rPr>
            <w:fldChar w:fldCharType="separate"/>
          </w:r>
          <w:r w:rsidRPr="00B01C9B">
            <w:rPr>
              <w:rStyle w:val="Lienhypertexte"/>
              <w:rFonts w:ascii="Arial" w:eastAsia="Calibri" w:hAnsi="Arial" w:cs="Arial"/>
              <w:color w:val="auto"/>
              <w:sz w:val="15"/>
              <w:szCs w:val="15"/>
              <w:u w:val="none"/>
            </w:rPr>
            <w:t>contact.mepc@economie.gouv.sn</w:t>
          </w:r>
          <w:r w:rsidRPr="00B01C9B">
            <w:rPr>
              <w:rFonts w:ascii="Arial" w:eastAsia="Calibri" w:hAnsi="Arial" w:cs="Arial"/>
              <w:sz w:val="15"/>
              <w:szCs w:val="15"/>
            </w:rPr>
            <w:fldChar w:fldCharType="end"/>
          </w:r>
        </w:p>
        <w:p w14:paraId="0643A6EC" w14:textId="3361F689" w:rsidR="00BF307B" w:rsidRPr="00B01C9B" w:rsidRDefault="00B01C9B" w:rsidP="00687321">
          <w:pPr>
            <w:rPr>
              <w:rFonts w:ascii="Arial" w:eastAsia="Calibri" w:hAnsi="Arial" w:cs="Arial"/>
              <w:sz w:val="15"/>
              <w:szCs w:val="15"/>
            </w:rPr>
          </w:pPr>
          <w:hyperlink r:id="rId4" w:history="1">
            <w:r w:rsidRPr="00B01C9B">
              <w:rPr>
                <w:rStyle w:val="Lienhypertexte"/>
                <w:rFonts w:ascii="Arial" w:hAnsi="Arial" w:cs="Arial"/>
                <w:color w:val="auto"/>
                <w:sz w:val="15"/>
                <w:szCs w:val="15"/>
                <w:u w:val="none"/>
              </w:rPr>
              <w:t>contact.unappp@economie.gouv.sn</w:t>
            </w:r>
            <w:r w:rsidRPr="00B01C9B">
              <w:rPr>
                <w:rStyle w:val="Lienhypertexte"/>
                <w:rFonts w:ascii="Arial" w:eastAsia="Calibri" w:hAnsi="Arial" w:cs="Arial"/>
                <w:color w:val="auto"/>
                <w:sz w:val="15"/>
                <w:szCs w:val="15"/>
                <w:u w:val="none"/>
              </w:rPr>
              <w:t>www.economie.gouv.sn</w:t>
            </w:r>
          </w:hyperlink>
          <w:bookmarkEnd w:id="5"/>
        </w:p>
        <w:p w14:paraId="443EB83F" w14:textId="4555C3C1" w:rsidR="00B01C9B" w:rsidRPr="00687321" w:rsidRDefault="00B01C9B" w:rsidP="00687321">
          <w:pPr>
            <w:rPr>
              <w:rFonts w:ascii="Arial" w:hAnsi="Arial" w:cs="Arial"/>
              <w:sz w:val="15"/>
              <w:szCs w:val="15"/>
            </w:rPr>
          </w:pPr>
        </w:p>
      </w:tc>
    </w:tr>
  </w:tbl>
  <w:p w14:paraId="17760A9C" w14:textId="77777777" w:rsidR="00BF307B" w:rsidRDefault="00BF30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8B22" w14:textId="77777777" w:rsidR="00673247" w:rsidRDefault="00673247" w:rsidP="00BF307B">
      <w:pPr>
        <w:spacing w:after="0" w:line="240" w:lineRule="auto"/>
      </w:pPr>
      <w:r>
        <w:separator/>
      </w:r>
    </w:p>
  </w:footnote>
  <w:footnote w:type="continuationSeparator" w:id="0">
    <w:p w14:paraId="4811CAD1" w14:textId="77777777" w:rsidR="00673247" w:rsidRDefault="00673247" w:rsidP="00BF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324E"/>
    <w:multiLevelType w:val="hybridMultilevel"/>
    <w:tmpl w:val="F8E87324"/>
    <w:lvl w:ilvl="0" w:tplc="99F6D842">
      <w:numFmt w:val="bullet"/>
      <w:lvlText w:val="-"/>
      <w:lvlJc w:val="left"/>
      <w:pPr>
        <w:ind w:left="10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59F85139"/>
    <w:multiLevelType w:val="hybridMultilevel"/>
    <w:tmpl w:val="87649D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4A024AC"/>
    <w:multiLevelType w:val="hybridMultilevel"/>
    <w:tmpl w:val="B3402B38"/>
    <w:lvl w:ilvl="0" w:tplc="F014E40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6" w:nlCheck="1" w:checkStyle="0"/>
  <w:activeWritingStyle w:appName="MSWord" w:lang="fr-SN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CD"/>
    <w:rsid w:val="000173E1"/>
    <w:rsid w:val="001079B5"/>
    <w:rsid w:val="00177ECA"/>
    <w:rsid w:val="001C36BD"/>
    <w:rsid w:val="00266ABA"/>
    <w:rsid w:val="002A56D1"/>
    <w:rsid w:val="002B17AC"/>
    <w:rsid w:val="003371F1"/>
    <w:rsid w:val="00387E40"/>
    <w:rsid w:val="00477BCD"/>
    <w:rsid w:val="005D6D16"/>
    <w:rsid w:val="00601C24"/>
    <w:rsid w:val="00620AC6"/>
    <w:rsid w:val="00632F7A"/>
    <w:rsid w:val="00670183"/>
    <w:rsid w:val="00673247"/>
    <w:rsid w:val="00687321"/>
    <w:rsid w:val="006945A4"/>
    <w:rsid w:val="006E2A6A"/>
    <w:rsid w:val="006F368C"/>
    <w:rsid w:val="00786BA8"/>
    <w:rsid w:val="007A19AC"/>
    <w:rsid w:val="007E7029"/>
    <w:rsid w:val="008C65C4"/>
    <w:rsid w:val="009137C9"/>
    <w:rsid w:val="00951223"/>
    <w:rsid w:val="009B2577"/>
    <w:rsid w:val="00A34111"/>
    <w:rsid w:val="00AE167B"/>
    <w:rsid w:val="00AE3EC3"/>
    <w:rsid w:val="00B01C9B"/>
    <w:rsid w:val="00B833F6"/>
    <w:rsid w:val="00BB05B2"/>
    <w:rsid w:val="00BF307B"/>
    <w:rsid w:val="00CD6ED6"/>
    <w:rsid w:val="00D10D2C"/>
    <w:rsid w:val="00D3344B"/>
    <w:rsid w:val="00D6116E"/>
    <w:rsid w:val="00E07969"/>
    <w:rsid w:val="00E47A75"/>
    <w:rsid w:val="00E562D9"/>
    <w:rsid w:val="00ED266B"/>
    <w:rsid w:val="00EE5CBD"/>
    <w:rsid w:val="00EF08C6"/>
    <w:rsid w:val="00F26C02"/>
    <w:rsid w:val="00F51930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EA2A"/>
  <w15:chartTrackingRefBased/>
  <w15:docId w15:val="{1E3E8080-68CD-4585-A725-BF73134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7BC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BCD"/>
  </w:style>
  <w:style w:type="table" w:styleId="Grilledutableau">
    <w:name w:val="Table Grid"/>
    <w:basedOn w:val="TableauNormal"/>
    <w:uiPriority w:val="39"/>
    <w:rsid w:val="00477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07B"/>
  </w:style>
  <w:style w:type="paragraph" w:customStyle="1" w:styleId="Default">
    <w:name w:val="Default"/>
    <w:rsid w:val="005D6D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33F6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873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7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ontact.unappp@economie.gouv.snwww.economie.gouv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SP-DGCFEDSPP</dc:creator>
  <cp:keywords/>
  <dc:description/>
  <cp:lastModifiedBy>Clémence</cp:lastModifiedBy>
  <cp:revision>2</cp:revision>
  <cp:lastPrinted>2022-09-26T12:22:00Z</cp:lastPrinted>
  <dcterms:created xsi:type="dcterms:W3CDTF">2022-10-04T09:17:00Z</dcterms:created>
  <dcterms:modified xsi:type="dcterms:W3CDTF">2022-10-04T09:17:00Z</dcterms:modified>
</cp:coreProperties>
</file>